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884C75" w14:textId="77777777" w:rsidR="00591B9C" w:rsidRDefault="00591B9C" w:rsidP="00591B9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سیزدهم</w:t>
      </w:r>
    </w:p>
    <w:p w14:paraId="64E9D761" w14:textId="77777777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آزمون شفاهی پایان ترم</w:t>
      </w:r>
    </w:p>
    <w:p w14:paraId="79F88AE3" w14:textId="77777777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4EF52C49" w14:textId="77777777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2EB0D63F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Cook/hook/foot/room/pool/hoop/moon/tool</w:t>
      </w:r>
    </w:p>
    <w:p w14:paraId="5117EDAD" w14:textId="77777777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66 کتاب کلاسی</w:t>
      </w:r>
    </w:p>
    <w:p w14:paraId="1E05E7EE" w14:textId="77777777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give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استفاده آن در جمله و 5 مرتبه نوشتن آن در دفتر</w:t>
      </w:r>
    </w:p>
    <w:p w14:paraId="639F6662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Can you give me the broom?</w:t>
      </w:r>
    </w:p>
    <w:p w14:paraId="75279E08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give my dog little food.</w:t>
      </w:r>
    </w:p>
    <w:p w14:paraId="0BE69058" w14:textId="77777777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زیر</w:t>
      </w:r>
    </w:p>
    <w:p w14:paraId="273C4820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Who is in the pool?</w:t>
      </w:r>
    </w:p>
    <w:p w14:paraId="4EA7CA64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When do you give back my boots?</w:t>
      </w:r>
    </w:p>
    <w:p w14:paraId="160C4535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There is not little food in the plate.</w:t>
      </w:r>
    </w:p>
    <w:p w14:paraId="38C1A133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The hook is in the vase.</w:t>
      </w:r>
      <w:r w:rsidRPr="00591B9C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6FB07CA5" w14:textId="1A9A9E8F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64 و 65 و 67 و 68 و 69 و 70 از کتاب کلاسی و صفحات 33 و 34 از کتاب کار</w:t>
      </w:r>
    </w:p>
    <w:p w14:paraId="60AAC744" w14:textId="77777777" w:rsidR="00591B9C" w:rsidRDefault="00591B9C" w:rsidP="00591B9C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13</w:t>
      </w:r>
    </w:p>
    <w:p w14:paraId="12AB74B7" w14:textId="77777777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شفاهی پایان ترم</w:t>
      </w:r>
    </w:p>
    <w:p w14:paraId="56A9515E" w14:textId="77777777" w:rsidR="00591B9C" w:rsidRDefault="00591B9C" w:rsidP="00591B9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و تمرین دیکته جملات زیر</w:t>
      </w:r>
    </w:p>
    <w:p w14:paraId="38A36887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Who is in the pool?</w:t>
      </w:r>
    </w:p>
    <w:p w14:paraId="6FEDD3AA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When do you give back my boots?</w:t>
      </w:r>
    </w:p>
    <w:p w14:paraId="11DE0BAF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There is not little food in the plate.</w:t>
      </w:r>
    </w:p>
    <w:p w14:paraId="0E72F3D9" w14:textId="77777777" w:rsidR="00591B9C" w:rsidRDefault="00591B9C" w:rsidP="00591B9C">
      <w:bookmarkStart w:id="0" w:name="_GoBack"/>
      <w:bookmarkEnd w:id="0"/>
      <w:r>
        <w:rPr>
          <w:rFonts w:ascii="Comic Sans MS" w:hAnsi="Comic Sans MS"/>
          <w:sz w:val="24"/>
          <w:szCs w:val="24"/>
          <w:lang w:bidi="fa-IR"/>
        </w:rPr>
        <w:t>4) The hook is in the vase</w:t>
      </w:r>
    </w:p>
    <w:p w14:paraId="6FC7C4CA" w14:textId="77777777" w:rsidR="00591B9C" w:rsidRDefault="00591B9C" w:rsidP="00591B9C">
      <w:pPr>
        <w:spacing w:after="0"/>
        <w:rPr>
          <w:rFonts w:ascii="Comic Sans MS" w:hAnsi="Comic Sans MS"/>
          <w:sz w:val="24"/>
          <w:szCs w:val="24"/>
          <w:lang w:bidi="fa-IR"/>
        </w:rPr>
        <w:sectPr w:rsidR="00591B9C" w:rsidSect="00591B9C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77B1136" w14:textId="77777777" w:rsidR="00591B9C" w:rsidRDefault="00591B9C">
      <w:pPr>
        <w:bidi/>
      </w:pPr>
    </w:p>
    <w:sectPr w:rsidR="00591B9C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59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B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2024-10-27T20:09:00Z</dcterms:modified>
</cp:coreProperties>
</file>