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13AFC1" w14:textId="77777777" w:rsidR="00F85BFE" w:rsidRDefault="00F85BFE" w:rsidP="00F85BF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234A3450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0C5B98D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C6C43EA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در این جلسه نحوه توصیف کردن یک دختر یا پسر یا یک حیوان آموزش داده شد.</w:t>
      </w:r>
    </w:p>
    <w:p w14:paraId="10766537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صفحه 21 کتاب کلاسی تدریس شد:</w:t>
      </w:r>
    </w:p>
    <w:p w14:paraId="2915B68A" w14:textId="77777777" w:rsidR="00F85BFE" w:rsidRDefault="00F85BFE" w:rsidP="00F85B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a cat. The cat is orange. It has 4 legs. It has a tail. It can run fast. It has 2 ears, two eyes and a mouth. It is cute.</w:t>
      </w:r>
    </w:p>
    <w:p w14:paraId="41089184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صفحه 15 کتاب کار نیز تدریس شد:</w:t>
      </w:r>
    </w:p>
    <w:p w14:paraId="00C35670" w14:textId="77777777" w:rsidR="00F85BFE" w:rsidRDefault="00F85BFE" w:rsidP="00F85BF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She is Sara. She is 6. She is tall and has black hair. She has many toys and she can play.</w:t>
      </w:r>
    </w:p>
    <w:p w14:paraId="60D7C63A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26 کتاب کلاسی</w:t>
      </w:r>
    </w:p>
    <w:p w14:paraId="50DC7A1C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26 و 27 از کتاب کلاسی و صفحات 15 و 16 از کتاب کار</w:t>
      </w:r>
    </w:p>
    <w:p w14:paraId="35455DB6" w14:textId="77777777" w:rsidR="00F85BFE" w:rsidRDefault="00F85BFE" w:rsidP="00F85BF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4128EB47" w14:textId="77777777" w:rsidR="00F85BFE" w:rsidRDefault="00F85BFE" w:rsidP="00F85B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F8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B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2024-10-28T23:13:00Z</dcterms:modified>
</cp:coreProperties>
</file>